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8CEB944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BD41ED">
        <w:rPr>
          <w:bCs/>
          <w:color w:val="FF0000"/>
        </w:rPr>
        <w:t>041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42D837EE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86MS0021-01-2025-008452-22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25095DF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871116">
        <w:rPr>
          <w:color w:val="0D0D0D" w:themeColor="text1" w:themeTint="F2"/>
          <w:sz w:val="28"/>
          <w:szCs w:val="28"/>
        </w:rPr>
        <w:t>21</w:t>
      </w:r>
      <w:r w:rsidR="000F7970">
        <w:rPr>
          <w:color w:val="0D0D0D" w:themeColor="text1" w:themeTint="F2"/>
          <w:sz w:val="28"/>
          <w:szCs w:val="28"/>
        </w:rPr>
        <w:t xml:space="preserve">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871116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A0FD2" w:rsidRPr="00871116" w:rsidP="00EE1F68" w14:paraId="48C456BA" w14:textId="5F811862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0B617C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0B617C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0B617C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</w:t>
      </w:r>
      <w:r w:rsidRPr="00871116" w:rsidR="00F26499">
        <w:rPr>
          <w:sz w:val="28"/>
          <w:szCs w:val="28"/>
        </w:rPr>
        <w:t xml:space="preserve">ИНН </w:t>
      </w:r>
      <w:r w:rsidR="000B617C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A0FD2" w:rsidRPr="00871116" w:rsidP="00EE1F68" w14:paraId="2F400100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0F7970" w:rsidP="00EE1F68" w14:paraId="06C2ED42" w14:textId="76D61E09">
      <w:pPr>
        <w:pStyle w:val="BodyTextIndent"/>
        <w:tabs>
          <w:tab w:val="left" w:pos="3960"/>
        </w:tabs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 w:rsidR="009A0FD2">
        <w:rPr>
          <w:color w:val="C00000"/>
          <w:sz w:val="28"/>
          <w:szCs w:val="28"/>
        </w:rPr>
        <w:t xml:space="preserve">, </w:t>
      </w:r>
      <w:r w:rsidR="006A7ECD">
        <w:rPr>
          <w:color w:val="0D0D0D" w:themeColor="text1" w:themeTint="F2"/>
          <w:sz w:val="28"/>
          <w:szCs w:val="28"/>
        </w:rPr>
        <w:t>26.0</w:t>
      </w:r>
      <w:r w:rsidR="00BD41ED">
        <w:rPr>
          <w:color w:val="0D0D0D" w:themeColor="text1" w:themeTint="F2"/>
          <w:sz w:val="28"/>
          <w:szCs w:val="28"/>
        </w:rPr>
        <w:t>7</w:t>
      </w:r>
      <w:r w:rsidR="006A7ECD">
        <w:rPr>
          <w:color w:val="0D0D0D" w:themeColor="text1" w:themeTint="F2"/>
          <w:sz w:val="28"/>
          <w:szCs w:val="28"/>
        </w:rPr>
        <w:t>.2025</w:t>
      </w:r>
      <w:r w:rsidRPr="00871116" w:rsidR="006A7ECD">
        <w:rPr>
          <w:color w:val="0D0D0D" w:themeColor="text1" w:themeTint="F2"/>
          <w:sz w:val="28"/>
          <w:szCs w:val="28"/>
        </w:rPr>
        <w:t xml:space="preserve"> </w:t>
      </w:r>
      <w:r w:rsidRPr="00871116" w:rsidR="009A0FD2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 w:rsidR="009A0FD2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 w:rsidR="009A0FD2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 w:rsidR="009A0FD2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871116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871116">
        <w:rPr>
          <w:color w:val="0D0D0D" w:themeColor="text1" w:themeTint="F2"/>
          <w:sz w:val="28"/>
          <w:szCs w:val="28"/>
        </w:rPr>
        <w:t xml:space="preserve">своевременно   </w:t>
      </w:r>
      <w:r w:rsidRPr="00871116" w:rsidR="001C06FA">
        <w:rPr>
          <w:color w:val="0D0D0D" w:themeColor="text1" w:themeTint="F2"/>
          <w:sz w:val="28"/>
          <w:szCs w:val="28"/>
        </w:rPr>
        <w:t xml:space="preserve">не </w:t>
      </w:r>
      <w:r w:rsidRPr="00871116">
        <w:rPr>
          <w:color w:val="0D0D0D" w:themeColor="text1" w:themeTint="F2"/>
          <w:sz w:val="28"/>
          <w:szCs w:val="28"/>
        </w:rPr>
        <w:t xml:space="preserve">представил </w:t>
      </w:r>
      <w:r w:rsidRPr="00871116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BD41ED">
        <w:rPr>
          <w:color w:val="0D0D0D" w:themeColor="text1" w:themeTint="F2"/>
          <w:sz w:val="28"/>
          <w:szCs w:val="28"/>
        </w:rPr>
        <w:t>6</w:t>
      </w:r>
      <w:r w:rsidRPr="00871116" w:rsidR="000F7970">
        <w:rPr>
          <w:color w:val="0D0D0D" w:themeColor="text1" w:themeTint="F2"/>
          <w:sz w:val="28"/>
          <w:szCs w:val="28"/>
        </w:rPr>
        <w:t xml:space="preserve"> </w:t>
      </w:r>
      <w:r w:rsidRPr="00871116" w:rsidR="0061638F">
        <w:rPr>
          <w:color w:val="0D0D0D" w:themeColor="text1" w:themeTint="F2"/>
          <w:sz w:val="28"/>
          <w:szCs w:val="28"/>
        </w:rPr>
        <w:t>месяц</w:t>
      </w:r>
      <w:r w:rsidR="00BD41ED">
        <w:rPr>
          <w:color w:val="0D0D0D" w:themeColor="text1" w:themeTint="F2"/>
          <w:sz w:val="28"/>
          <w:szCs w:val="28"/>
        </w:rPr>
        <w:t>ев</w:t>
      </w:r>
      <w:r w:rsidRPr="00871116" w:rsidR="0061638F">
        <w:rPr>
          <w:color w:val="0D0D0D" w:themeColor="text1" w:themeTint="F2"/>
          <w:sz w:val="28"/>
          <w:szCs w:val="28"/>
        </w:rPr>
        <w:t xml:space="preserve"> 202</w:t>
      </w:r>
      <w:r w:rsidR="006A7ECD">
        <w:rPr>
          <w:color w:val="0D0D0D" w:themeColor="text1" w:themeTint="F2"/>
          <w:sz w:val="28"/>
          <w:szCs w:val="28"/>
        </w:rPr>
        <w:t>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</w:t>
      </w:r>
      <w:r w:rsidR="006A7EC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.0</w:t>
      </w:r>
      <w:r w:rsidR="00BD41ED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.2025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</w:t>
      </w:r>
      <w:r w:rsidRPr="00871116" w:rsidR="0061638F">
        <w:rPr>
          <w:color w:val="FF0000"/>
          <w:sz w:val="28"/>
          <w:szCs w:val="28"/>
        </w:rPr>
        <w:t>фактически</w:t>
      </w:r>
      <w:r w:rsidRPr="009A0FD2" w:rsidR="0061638F">
        <w:rPr>
          <w:color w:val="FF0000"/>
          <w:sz w:val="28"/>
          <w:szCs w:val="28"/>
        </w:rPr>
        <w:t xml:space="preserve"> </w:t>
      </w:r>
      <w:r w:rsidR="009A0FD2">
        <w:rPr>
          <w:color w:val="FF0000"/>
          <w:sz w:val="28"/>
          <w:szCs w:val="28"/>
        </w:rPr>
        <w:t xml:space="preserve">не </w:t>
      </w:r>
      <w:r w:rsidRPr="009A0FD2" w:rsidR="0061638F">
        <w:rPr>
          <w:color w:val="FF0000"/>
          <w:sz w:val="28"/>
          <w:szCs w:val="28"/>
        </w:rPr>
        <w:t>предоставлена</w:t>
      </w:r>
      <w:r w:rsidRPr="009A0FD2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</w:t>
      </w:r>
      <w:r w:rsidRPr="000F7970" w:rsidR="0061638F">
        <w:rPr>
          <w:color w:val="0D0D0D" w:themeColor="text1" w:themeTint="F2"/>
          <w:sz w:val="28"/>
          <w:szCs w:val="28"/>
        </w:rPr>
        <w:t xml:space="preserve">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EE1F68" w14:paraId="7F14B5EB" w14:textId="19970B6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EE1F68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0F7970" w:rsidP="00EE1F68" w14:paraId="3FF8EE0C" w14:textId="54813A1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BD41ED" w:rsidR="00BD41ED">
        <w:rPr>
          <w:color w:val="FF0000"/>
          <w:sz w:val="28"/>
          <w:szCs w:val="28"/>
        </w:rPr>
        <w:t>86032534300178300001</w:t>
      </w:r>
      <w:r w:rsidRPr="000F7970" w:rsidR="00B7716C">
        <w:rPr>
          <w:color w:val="FF0000"/>
          <w:sz w:val="28"/>
          <w:szCs w:val="28"/>
        </w:rPr>
        <w:t>о</w:t>
      </w:r>
      <w:r w:rsidRPr="000F7970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="00BD41ED">
        <w:rPr>
          <w:color w:val="FF0000"/>
          <w:sz w:val="28"/>
          <w:szCs w:val="28"/>
        </w:rPr>
        <w:t>09</w:t>
      </w:r>
      <w:r w:rsidR="009A0FD2">
        <w:rPr>
          <w:color w:val="FF0000"/>
          <w:sz w:val="28"/>
          <w:szCs w:val="28"/>
        </w:rPr>
        <w:t>.12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EE1F68" w14:paraId="4BD10C8A" w14:textId="33F61899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BD41ED">
        <w:rPr>
          <w:color w:val="FF0000"/>
          <w:sz w:val="28"/>
          <w:szCs w:val="28"/>
        </w:rPr>
        <w:t>09</w:t>
      </w:r>
      <w:r w:rsidR="00EE1F68">
        <w:rPr>
          <w:color w:val="FF0000"/>
          <w:sz w:val="28"/>
          <w:szCs w:val="28"/>
        </w:rPr>
        <w:t>.12</w:t>
      </w:r>
      <w:r w:rsidRPr="000F7970" w:rsidR="00EE1F68">
        <w:rPr>
          <w:color w:val="FF0000"/>
          <w:sz w:val="28"/>
          <w:szCs w:val="28"/>
        </w:rPr>
        <w:t xml:space="preserve">.2025 </w:t>
      </w:r>
      <w:r w:rsidRPr="000F7970">
        <w:rPr>
          <w:color w:val="0D0D0D" w:themeColor="text1" w:themeTint="F2"/>
          <w:sz w:val="28"/>
          <w:szCs w:val="28"/>
        </w:rPr>
        <w:t>года в Ме</w:t>
      </w:r>
      <w:r w:rsidRPr="000F7970">
        <w:rPr>
          <w:color w:val="0D0D0D" w:themeColor="text1" w:themeTint="F2"/>
          <w:sz w:val="28"/>
          <w:szCs w:val="28"/>
        </w:rPr>
        <w:t>жрайонную ИФНС России по ХМАО – Югре № 6 по адресу: г. Нижневартовск, ул. Менделеева, д. 13, каб. № 205;</w:t>
      </w:r>
    </w:p>
    <w:p w:rsidR="00784F16" w:rsidRPr="000F7970" w:rsidP="00EE1F68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EE1F68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EE1F68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EE1F68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0F7970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0F7970">
        <w:rPr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0F7970">
        <w:rPr>
          <w:sz w:val="28"/>
          <w:szCs w:val="28"/>
        </w:rPr>
        <w:t xml:space="preserve">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(отчетным) периодом.</w:t>
      </w:r>
    </w:p>
    <w:p w:rsidR="00971471" w:rsidRPr="000F7970" w:rsidP="00EE1F68" w14:paraId="48B658F2" w14:textId="7AE92F9B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0F797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="00EE1F68"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совершил административное правонарушение, </w:t>
      </w:r>
      <w:r w:rsidRPr="000F7970">
        <w:rPr>
          <w:color w:val="0D0D0D" w:themeColor="text1" w:themeTint="F2"/>
          <w:sz w:val="28"/>
          <w:szCs w:val="28"/>
        </w:rPr>
        <w:t>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</w:t>
      </w:r>
      <w:r w:rsidRPr="000F7970">
        <w:rPr>
          <w:color w:val="0D0D0D" w:themeColor="text1" w:themeTint="F2"/>
          <w:sz w:val="28"/>
          <w:szCs w:val="28"/>
        </w:rPr>
        <w:t xml:space="preserve"> месту учета. </w:t>
      </w:r>
    </w:p>
    <w:p w:rsidR="00971471" w:rsidRPr="000F7970" w:rsidP="00EE1F68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EE1F68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</w:t>
      </w:r>
      <w:r w:rsidRPr="000F7970">
        <w:rPr>
          <w:color w:val="0D0D0D" w:themeColor="text1" w:themeTint="F2"/>
          <w:sz w:val="28"/>
          <w:szCs w:val="28"/>
        </w:rPr>
        <w:t>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</w:t>
      </w:r>
      <w:r w:rsidRPr="000F7970">
        <w:rPr>
          <w:color w:val="0D0D0D" w:themeColor="text1" w:themeTint="F2"/>
          <w:sz w:val="28"/>
          <w:szCs w:val="28"/>
        </w:rPr>
        <w:t xml:space="preserve"> виде предупреждения.</w:t>
      </w:r>
    </w:p>
    <w:p w:rsidR="00971471" w:rsidRPr="000F7970" w:rsidP="00EE1F68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0F7970" w:rsidP="00EE1F68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EE1F68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EE1F68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EE1F68" w14:paraId="4C6CE769" w14:textId="7B534EE2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0F7970">
        <w:rPr>
          <w:color w:val="0D0D0D" w:themeColor="text1" w:themeTint="F2"/>
          <w:sz w:val="28"/>
          <w:szCs w:val="28"/>
        </w:rPr>
        <w:t xml:space="preserve"> признать виновным в со</w:t>
      </w:r>
      <w:r w:rsidRPr="000F7970">
        <w:rPr>
          <w:color w:val="0D0D0D" w:themeColor="text1" w:themeTint="F2"/>
          <w:sz w:val="28"/>
          <w:szCs w:val="28"/>
        </w:rPr>
        <w:t>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EE1F68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городс</w:t>
      </w:r>
      <w:r w:rsidRPr="000F7970">
        <w:rPr>
          <w:color w:val="0D0D0D" w:themeColor="text1" w:themeTint="F2"/>
          <w:sz w:val="28"/>
          <w:szCs w:val="28"/>
        </w:rPr>
        <w:t xml:space="preserve">кой суд в течение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EE1F68" w14:paraId="15D8ACB9" w14:textId="4253C680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EE1F68" w14:paraId="34670468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0F7970" w:rsidP="00EE1F68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17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B617C"/>
    <w:rsid w:val="000D419B"/>
    <w:rsid w:val="000D772D"/>
    <w:rsid w:val="000D7E7E"/>
    <w:rsid w:val="000F7970"/>
    <w:rsid w:val="00117BA8"/>
    <w:rsid w:val="00125D45"/>
    <w:rsid w:val="00181A32"/>
    <w:rsid w:val="00192C1E"/>
    <w:rsid w:val="001931E1"/>
    <w:rsid w:val="001C06FA"/>
    <w:rsid w:val="00200430"/>
    <w:rsid w:val="00203417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A7ECD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71116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7716C"/>
    <w:rsid w:val="00B9310A"/>
    <w:rsid w:val="00BA52ED"/>
    <w:rsid w:val="00BD41ED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EE1F68"/>
    <w:rsid w:val="00F102F6"/>
    <w:rsid w:val="00F23BCC"/>
    <w:rsid w:val="00F26499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